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Painswick Valley PROBUS Club</w:t>
      </w:r>
    </w:p>
    <w:p>
      <w:pPr>
        <w:pStyle w:val="Normal"/>
        <w:widowControl/>
        <w:bidi w:val="0"/>
        <w:spacing w:lineRule="auto" w:line="276" w:before="0" w:after="200"/>
        <w:ind w:left="-170" w:right="0" w:hanging="0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Annual General Meeting of the Club will be held at 10.30h on </w:t>
      </w:r>
      <w:permStart w:id="303113191" w:edGrp="everyone"/>
      <w:r>
        <w:rPr>
          <w:sz w:val="28"/>
          <w:szCs w:val="28"/>
        </w:rPr>
        <w:t>Thursday 16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>November 2023 at Richmond Village Auditorium</w:t>
      </w:r>
      <w:permEnd w:id="303113191"/>
    </w:p>
    <w:p>
      <w:pPr>
        <w:pStyle w:val="Normal"/>
        <w:ind w:first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AGENDA 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Apologies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Minutes of the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en-GB" w:eastAsia="en-US" w:bidi="ar-SA"/>
        </w:rPr>
        <w:t>30th</w:t>
      </w:r>
      <w:r>
        <w:rPr>
          <w:sz w:val="28"/>
          <w:szCs w:val="28"/>
        </w:rPr>
        <w:t xml:space="preserve"> AGM held on Wednesday 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2022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President’s Report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Appointment of the Independent Financial Reviewer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Appointment of Officers:-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President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Vice President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Secretary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Treasurer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Speakers Secretary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Committee Members 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Revisions to the Constitution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Venue for future Meetings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Any Other Matters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Nominations for the above officers are invited. These should be submitted in writing (or e-mail) to the Club Secretary (Ian Eastwood) by Thursday </w:t>
      </w:r>
      <w:bookmarkStart w:id="0" w:name="_GoBack"/>
      <w:bookmarkEnd w:id="0"/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2023.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The Committee would appreciate if members have Any Other Matters that require discussion they are notified to the Club Secretary prior to the AGM meeting.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Coffee will be available for all attendees before commencement of the AGM.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The meeting will be followed by a talk by Paul Sparks.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The Bar will be available at Richmond Village Restaurant at the conclusion of the meeting.</w:t>
      </w:r>
    </w:p>
    <w:p>
      <w:pPr>
        <w:pStyle w:val="Normal"/>
        <w:spacing w:before="0" w:after="20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40" w:right="1440" w:header="0" w:top="1157" w:footer="0" w:bottom="115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(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cryptProviderType="rsaAES" w:cryptAlgorithmClass="hash" w:cryptAlgorithmType="typeAny" w:cryptAlgorithmSid="" w:cryptSpinCount="0" w:hash="" w:salt="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34b1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LibreOffice/6.4.6.2$Linux_X86_64 LibreOffice_project/40$Build-2</Application>
  <Pages>1</Pages>
  <Words>177</Words>
  <Characters>922</Characters>
  <CharactersWithSpaces>1064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2023-10-16T11:52:00Z</dcterms:created>
  <dc:creator>Ian</dc:creator>
  <dc:description/>
  <dc:language>en-GB</dc:language>
  <cp:lastModifiedBy/>
  <cp:lastPrinted>2018-03-14T09:27:00Z</cp:lastPrinted>
  <dcterms:modified xsi:type="dcterms:W3CDTF">2023-11-05T18:03:25Z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